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270" w:rsidRDefault="007A5270" w:rsidP="007A5270">
      <w:pPr>
        <w:rPr>
          <w:rFonts w:ascii="Gill Sans MT" w:hAnsi="Gill Sans MT"/>
          <w:sz w:val="20"/>
        </w:rPr>
      </w:pPr>
    </w:p>
    <w:tbl>
      <w:tblPr>
        <w:tblStyle w:val="TableGrid6"/>
        <w:tblW w:w="9498" w:type="dxa"/>
        <w:tblInd w:w="-5" w:type="dxa"/>
        <w:tblLook w:val="04A0" w:firstRow="1" w:lastRow="0" w:firstColumn="1" w:lastColumn="0" w:noHBand="0" w:noVBand="1"/>
      </w:tblPr>
      <w:tblGrid>
        <w:gridCol w:w="2504"/>
        <w:gridCol w:w="615"/>
        <w:gridCol w:w="762"/>
        <w:gridCol w:w="1397"/>
        <w:gridCol w:w="1252"/>
        <w:gridCol w:w="2058"/>
        <w:gridCol w:w="910"/>
      </w:tblGrid>
      <w:tr w:rsidR="007A5270" w:rsidRPr="000D534E" w:rsidTr="004856CE">
        <w:trPr>
          <w:trHeight w:val="350"/>
        </w:trPr>
        <w:tc>
          <w:tcPr>
            <w:tcW w:w="2504" w:type="dxa"/>
            <w:shd w:val="clear" w:color="auto" w:fill="auto"/>
            <w:vAlign w:val="center"/>
          </w:tcPr>
          <w:p w:rsidR="007A5270" w:rsidRPr="000D534E" w:rsidRDefault="007A5270" w:rsidP="004856CE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Week Ending</w:t>
            </w:r>
            <w:r w:rsidRPr="000D534E">
              <w:rPr>
                <w:rFonts w:ascii="Gill Sans MT" w:hAnsi="Gill Sans MT" w:cs="Tahoma"/>
                <w:b/>
                <w:sz w:val="20"/>
              </w:rPr>
              <w:t xml:space="preserve">: </w:t>
            </w:r>
          </w:p>
        </w:tc>
        <w:tc>
          <w:tcPr>
            <w:tcW w:w="2774" w:type="dxa"/>
            <w:gridSpan w:val="3"/>
            <w:shd w:val="clear" w:color="auto" w:fill="auto"/>
            <w:vAlign w:val="center"/>
          </w:tcPr>
          <w:p w:rsidR="007A5270" w:rsidRPr="000D534E" w:rsidRDefault="007A5270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220" w:type="dxa"/>
            <w:gridSpan w:val="3"/>
            <w:shd w:val="clear" w:color="auto" w:fill="auto"/>
            <w:vAlign w:val="center"/>
          </w:tcPr>
          <w:p w:rsidR="007A5270" w:rsidRPr="000D534E" w:rsidRDefault="007A5270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D534E">
              <w:rPr>
                <w:rFonts w:ascii="Gill Sans MT" w:hAnsi="Gill Sans MT"/>
                <w:sz w:val="20"/>
              </w:rPr>
              <w:t>Creative Arts</w:t>
            </w:r>
          </w:p>
        </w:tc>
      </w:tr>
      <w:tr w:rsidR="007A5270" w:rsidRPr="000D534E" w:rsidTr="004856CE">
        <w:trPr>
          <w:trHeight w:val="359"/>
        </w:trPr>
        <w:tc>
          <w:tcPr>
            <w:tcW w:w="5278" w:type="dxa"/>
            <w:gridSpan w:val="4"/>
            <w:shd w:val="clear" w:color="auto" w:fill="auto"/>
            <w:vAlign w:val="center"/>
          </w:tcPr>
          <w:p w:rsidR="007A5270" w:rsidRPr="00082803" w:rsidRDefault="007A5270" w:rsidP="004856CE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220" w:type="dxa"/>
            <w:gridSpan w:val="3"/>
            <w:shd w:val="clear" w:color="auto" w:fill="auto"/>
            <w:vAlign w:val="center"/>
          </w:tcPr>
          <w:p w:rsidR="007A5270" w:rsidRPr="000D534E" w:rsidRDefault="007A5270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2C139D">
              <w:rPr>
                <w:rFonts w:ascii="Gill Sans MT" w:hAnsi="Gill Sans MT" w:cstheme="minorHAnsi"/>
                <w:sz w:val="20"/>
              </w:rPr>
              <w:t xml:space="preserve">Visual </w:t>
            </w:r>
            <w:r w:rsidRPr="000D534E">
              <w:rPr>
                <w:rFonts w:ascii="Gill Sans MT" w:hAnsi="Gill Sans MT" w:cstheme="minorHAnsi"/>
                <w:sz w:val="20"/>
              </w:rPr>
              <w:t>Arts</w:t>
            </w:r>
          </w:p>
        </w:tc>
      </w:tr>
      <w:tr w:rsidR="007A5270" w:rsidRPr="000D534E" w:rsidTr="004856CE">
        <w:trPr>
          <w:trHeight w:val="341"/>
        </w:trPr>
        <w:tc>
          <w:tcPr>
            <w:tcW w:w="2504" w:type="dxa"/>
            <w:shd w:val="clear" w:color="auto" w:fill="auto"/>
            <w:vAlign w:val="center"/>
          </w:tcPr>
          <w:p w:rsidR="007A5270" w:rsidRPr="000D534E" w:rsidRDefault="007A5270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D534E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774" w:type="dxa"/>
            <w:gridSpan w:val="3"/>
            <w:shd w:val="clear" w:color="auto" w:fill="auto"/>
            <w:vAlign w:val="center"/>
          </w:tcPr>
          <w:p w:rsidR="007A5270" w:rsidRPr="000D534E" w:rsidRDefault="007A5270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20" w:type="dxa"/>
            <w:gridSpan w:val="3"/>
            <w:shd w:val="clear" w:color="auto" w:fill="auto"/>
            <w:vAlign w:val="center"/>
          </w:tcPr>
          <w:p w:rsidR="007A5270" w:rsidRPr="000D534E" w:rsidRDefault="007A5270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C139D">
              <w:rPr>
                <w:rFonts w:ascii="Gill Sans MT" w:hAnsi="Gill Sans MT" w:cstheme="minorHAnsi"/>
                <w:sz w:val="20"/>
              </w:rPr>
              <w:t xml:space="preserve">Appreciating and Appraising  </w:t>
            </w:r>
          </w:p>
        </w:tc>
      </w:tr>
      <w:tr w:rsidR="007A5270" w:rsidRPr="000D534E" w:rsidTr="004856CE">
        <w:trPr>
          <w:trHeight w:val="474"/>
        </w:trPr>
        <w:tc>
          <w:tcPr>
            <w:tcW w:w="3881" w:type="dxa"/>
            <w:gridSpan w:val="3"/>
            <w:shd w:val="clear" w:color="auto" w:fill="auto"/>
            <w:vAlign w:val="center"/>
          </w:tcPr>
          <w:p w:rsidR="007A5270" w:rsidRPr="000D534E" w:rsidRDefault="007A5270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7A5270" w:rsidRPr="000D534E" w:rsidRDefault="007A5270" w:rsidP="004856CE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="Tahoma"/>
                <w:sz w:val="20"/>
              </w:rPr>
              <w:t xml:space="preserve">Demonstrate understanding of how to generate own ideas for artistic expressions on the people. </w:t>
            </w:r>
          </w:p>
        </w:tc>
        <w:tc>
          <w:tcPr>
            <w:tcW w:w="4707" w:type="dxa"/>
            <w:gridSpan w:val="3"/>
            <w:shd w:val="clear" w:color="auto" w:fill="auto"/>
            <w:vAlign w:val="center"/>
          </w:tcPr>
          <w:p w:rsidR="007A5270" w:rsidRPr="000D534E" w:rsidRDefault="007A5270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7A5270" w:rsidRPr="000D534E" w:rsidRDefault="007A5270" w:rsidP="004856CE">
            <w:pPr>
              <w:rPr>
                <w:rFonts w:ascii="Gill Sans MT" w:hAnsi="Gill Sans MT"/>
              </w:rPr>
            </w:pPr>
            <w:r>
              <w:rPr>
                <w:rFonts w:ascii="Gill Sans MT" w:hAnsi="Gill Sans MT" w:cstheme="minorHAnsi"/>
                <w:sz w:val="20"/>
                <w:szCs w:val="20"/>
              </w:rPr>
              <w:t>B2.1.4.6.1 /</w:t>
            </w:r>
            <w:r w:rsidRPr="002C139D">
              <w:rPr>
                <w:rFonts w:ascii="Gill Sans MT" w:hAnsi="Gill Sans MT" w:cstheme="minorHAnsi"/>
                <w:sz w:val="20"/>
                <w:szCs w:val="20"/>
              </w:rPr>
              <w:t>B2.1.4.7.1</w:t>
            </w:r>
            <w:r>
              <w:rPr>
                <w:rFonts w:ascii="Gill Sans MT" w:hAnsi="Gill Sans MT" w:cstheme="minorHAnsi"/>
                <w:sz w:val="20"/>
                <w:szCs w:val="20"/>
              </w:rPr>
              <w:t xml:space="preserve"> </w:t>
            </w:r>
            <w:r w:rsidRPr="002C139D">
              <w:rPr>
                <w:rFonts w:cstheme="minorHAnsi"/>
                <w:sz w:val="20"/>
                <w:szCs w:val="20"/>
              </w:rPr>
              <w:t>Agree on guidelines for viewing visual artworks and for expressing own feelings and thoughts about own and others’ displayed artworks.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7A5270" w:rsidRPr="000D534E" w:rsidRDefault="007A5270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7A5270" w:rsidRPr="000D534E" w:rsidRDefault="007A5270" w:rsidP="004856CE">
            <w:pPr>
              <w:rPr>
                <w:rFonts w:ascii="Gill Sans MT" w:hAnsi="Gill Sans MT" w:cs="Tahoma"/>
                <w:sz w:val="20"/>
              </w:rPr>
            </w:pPr>
          </w:p>
          <w:p w:rsidR="007A5270" w:rsidRPr="000D534E" w:rsidRDefault="007A5270" w:rsidP="004856CE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7A5270" w:rsidRPr="000D534E" w:rsidTr="004856CE">
        <w:trPr>
          <w:trHeight w:val="494"/>
        </w:trPr>
        <w:tc>
          <w:tcPr>
            <w:tcW w:w="6530" w:type="dxa"/>
            <w:gridSpan w:val="5"/>
            <w:shd w:val="clear" w:color="auto" w:fill="auto"/>
            <w:vAlign w:val="center"/>
          </w:tcPr>
          <w:p w:rsidR="007A5270" w:rsidRPr="000D534E" w:rsidRDefault="007A5270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7A5270" w:rsidRPr="000D534E" w:rsidRDefault="007A5270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D534E">
              <w:rPr>
                <w:bCs/>
                <w:sz w:val="20"/>
                <w:szCs w:val="20"/>
              </w:rPr>
              <w:t xml:space="preserve">Learners can 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2C139D">
              <w:rPr>
                <w:rFonts w:cstheme="minorHAnsi"/>
                <w:sz w:val="20"/>
                <w:szCs w:val="20"/>
              </w:rPr>
              <w:t>gree on guidelines for viewing visual artworks and for expressing own feelings and thoughts about own and others’ displayed artworks.</w:t>
            </w: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:rsidR="007A5270" w:rsidRPr="000D534E" w:rsidRDefault="007A5270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7A5270" w:rsidRPr="000D534E" w:rsidRDefault="007A5270" w:rsidP="004856CE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theme="minorHAnsi"/>
                <w:bCs/>
                <w:sz w:val="18"/>
                <w:szCs w:val="20"/>
              </w:rPr>
              <w:t>Decision Making and Creativity</w:t>
            </w:r>
          </w:p>
        </w:tc>
      </w:tr>
      <w:tr w:rsidR="007A5270" w:rsidRPr="00046B0C" w:rsidTr="004856CE">
        <w:trPr>
          <w:trHeight w:val="350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7A5270" w:rsidRPr="000D534E" w:rsidRDefault="007A5270" w:rsidP="004856CE">
            <w:pPr>
              <w:rPr>
                <w:rFonts w:ascii="Gill Sans MT" w:hAnsi="Gill Sans MT" w:cstheme="minorHAnsi"/>
                <w:b/>
                <w:szCs w:val="24"/>
              </w:rPr>
            </w:pPr>
            <w:r w:rsidRPr="000D534E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379" w:type="dxa"/>
            <w:gridSpan w:val="5"/>
            <w:shd w:val="clear" w:color="auto" w:fill="auto"/>
          </w:tcPr>
          <w:p w:rsidR="007A5270" w:rsidRPr="00046B0C" w:rsidRDefault="007A5270" w:rsidP="004856CE">
            <w:pPr>
              <w:rPr>
                <w:rFonts w:ascii="Gill Sans MT" w:hAnsi="Gill Sans MT" w:cstheme="minorHAnsi"/>
                <w:sz w:val="20"/>
              </w:rPr>
            </w:pPr>
            <w:r w:rsidRPr="00046B0C">
              <w:rPr>
                <w:rFonts w:ascii="Gill Sans MT" w:hAnsi="Gill Sans MT" w:cstheme="minorHAnsi"/>
                <w:sz w:val="20"/>
              </w:rPr>
              <w:t>Photos, videos, art paper, colors and traditional art tools</w:t>
            </w:r>
          </w:p>
        </w:tc>
      </w:tr>
      <w:tr w:rsidR="007A5270" w:rsidRPr="000D534E" w:rsidTr="004856CE">
        <w:trPr>
          <w:trHeight w:val="278"/>
        </w:trPr>
        <w:tc>
          <w:tcPr>
            <w:tcW w:w="9498" w:type="dxa"/>
            <w:gridSpan w:val="7"/>
            <w:shd w:val="clear" w:color="auto" w:fill="auto"/>
            <w:vAlign w:val="center"/>
          </w:tcPr>
          <w:p w:rsidR="007A5270" w:rsidRPr="000D534E" w:rsidRDefault="007A5270" w:rsidP="004856CE">
            <w:pPr>
              <w:rPr>
                <w:rFonts w:ascii="Gill Sans MT" w:hAnsi="Gill Sans MT" w:cstheme="minorHAnsi"/>
                <w:sz w:val="18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D534E">
              <w:rPr>
                <w:rFonts w:ascii="Gill Sans MT" w:hAnsi="Gill Sans MT"/>
                <w:sz w:val="20"/>
              </w:rPr>
              <w:t>Creative Arts</w:t>
            </w:r>
            <w:r>
              <w:rPr>
                <w:rFonts w:ascii="Gill Sans MT" w:hAnsi="Gill Sans MT" w:cs="Tahoma"/>
              </w:rPr>
              <w:t xml:space="preserve"> Curriculum Pg. </w:t>
            </w:r>
            <w:r w:rsidRPr="002E002A">
              <w:rPr>
                <w:rFonts w:ascii="Gill Sans MT" w:hAnsi="Gill Sans MT" w:cstheme="minorHAnsi"/>
                <w:sz w:val="20"/>
              </w:rPr>
              <w:t>50 &amp; 54</w:t>
            </w:r>
          </w:p>
        </w:tc>
      </w:tr>
    </w:tbl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88"/>
        <w:gridCol w:w="2551"/>
        <w:gridCol w:w="3260"/>
        <w:gridCol w:w="2694"/>
      </w:tblGrid>
      <w:tr w:rsidR="007A5270" w:rsidRPr="002C139D" w:rsidTr="004856CE">
        <w:tc>
          <w:tcPr>
            <w:tcW w:w="9493" w:type="dxa"/>
            <w:gridSpan w:val="4"/>
          </w:tcPr>
          <w:p w:rsidR="007A5270" w:rsidRPr="002C139D" w:rsidRDefault="007A5270" w:rsidP="004856CE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7A5270" w:rsidRPr="002C139D" w:rsidTr="004856CE">
        <w:tc>
          <w:tcPr>
            <w:tcW w:w="988" w:type="dxa"/>
          </w:tcPr>
          <w:p w:rsidR="007A5270" w:rsidRPr="002C139D" w:rsidRDefault="007A5270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C139D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551" w:type="dxa"/>
          </w:tcPr>
          <w:p w:rsidR="007A5270" w:rsidRPr="00AB050C" w:rsidRDefault="007A5270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AB050C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1: STARTER </w:t>
            </w:r>
          </w:p>
          <w:p w:rsidR="007A5270" w:rsidRPr="00AB050C" w:rsidRDefault="007A5270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260" w:type="dxa"/>
          </w:tcPr>
          <w:p w:rsidR="007A5270" w:rsidRPr="00AB050C" w:rsidRDefault="007A5270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AB050C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2: MAIN </w:t>
            </w:r>
          </w:p>
          <w:p w:rsidR="007A5270" w:rsidRPr="00AB050C" w:rsidRDefault="007A5270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694" w:type="dxa"/>
          </w:tcPr>
          <w:p w:rsidR="007A5270" w:rsidRPr="00AB050C" w:rsidRDefault="007A5270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AB050C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3: REFLECTION </w:t>
            </w:r>
          </w:p>
          <w:p w:rsidR="007A5270" w:rsidRPr="00AB050C" w:rsidRDefault="007A5270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7A5270" w:rsidRPr="002C139D" w:rsidTr="004856CE">
        <w:tc>
          <w:tcPr>
            <w:tcW w:w="988" w:type="dxa"/>
          </w:tcPr>
          <w:p w:rsidR="007A5270" w:rsidRPr="002C139D" w:rsidRDefault="007A5270" w:rsidP="004856CE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551" w:type="dxa"/>
          </w:tcPr>
          <w:p w:rsidR="007A5270" w:rsidRPr="00781136" w:rsidRDefault="007A5270" w:rsidP="004856CE">
            <w:pPr>
              <w:rPr>
                <w:rFonts w:ascii="Gill Sans MT" w:hAnsi="Gill Sans MT" w:cstheme="minorHAnsi"/>
                <w:sz w:val="20"/>
              </w:rPr>
            </w:pPr>
            <w:r w:rsidRPr="00781136">
              <w:rPr>
                <w:rFonts w:ascii="Gill Sans MT" w:hAnsi="Gill Sans MT" w:cstheme="minorHAnsi"/>
                <w:sz w:val="20"/>
              </w:rPr>
              <w:t>Play games and recite rhymes that learners are familiar with to begin the lesson.</w:t>
            </w:r>
          </w:p>
          <w:p w:rsidR="007A5270" w:rsidRPr="00781136" w:rsidRDefault="007A5270" w:rsidP="004856CE">
            <w:pPr>
              <w:rPr>
                <w:rFonts w:ascii="Gill Sans MT" w:hAnsi="Gill Sans MT" w:cstheme="minorHAnsi"/>
                <w:sz w:val="20"/>
              </w:rPr>
            </w:pPr>
          </w:p>
          <w:p w:rsidR="007A5270" w:rsidRPr="001917D8" w:rsidRDefault="007A5270" w:rsidP="004856CE">
            <w:pPr>
              <w:pStyle w:val="Default"/>
              <w:rPr>
                <w:rFonts w:cstheme="minorHAnsi"/>
                <w:sz w:val="18"/>
              </w:rPr>
            </w:pPr>
            <w:r w:rsidRPr="00781136">
              <w:rPr>
                <w:rFonts w:cstheme="minorHAnsi"/>
                <w:sz w:val="20"/>
              </w:rPr>
              <w:t>Ask learners questions to review their understanding in the previous lesson.</w:t>
            </w:r>
          </w:p>
        </w:tc>
        <w:tc>
          <w:tcPr>
            <w:tcW w:w="3260" w:type="dxa"/>
          </w:tcPr>
          <w:p w:rsidR="007A5270" w:rsidRPr="001917D8" w:rsidRDefault="007A5270" w:rsidP="004856CE">
            <w:pPr>
              <w:pStyle w:val="Default"/>
              <w:rPr>
                <w:rFonts w:cstheme="minorHAnsi"/>
                <w:sz w:val="20"/>
              </w:rPr>
            </w:pPr>
            <w:r w:rsidRPr="001917D8">
              <w:rPr>
                <w:rFonts w:cstheme="minorHAnsi"/>
                <w:sz w:val="20"/>
              </w:rPr>
              <w:t>Appreciating in art is the ability of people to look at a work of art and understand how the work was made.</w:t>
            </w:r>
          </w:p>
          <w:p w:rsidR="007A5270" w:rsidRPr="001917D8" w:rsidRDefault="007A5270" w:rsidP="004856CE">
            <w:pPr>
              <w:pStyle w:val="Default"/>
              <w:rPr>
                <w:rFonts w:cstheme="minorHAnsi"/>
                <w:sz w:val="20"/>
              </w:rPr>
            </w:pPr>
          </w:p>
          <w:p w:rsidR="007A5270" w:rsidRPr="001917D8" w:rsidRDefault="007A5270" w:rsidP="004856CE">
            <w:pPr>
              <w:pStyle w:val="Default"/>
              <w:rPr>
                <w:rFonts w:cstheme="minorHAnsi"/>
                <w:sz w:val="20"/>
              </w:rPr>
            </w:pPr>
            <w:r w:rsidRPr="001917D8">
              <w:rPr>
                <w:rFonts w:cstheme="minorHAnsi"/>
                <w:sz w:val="20"/>
              </w:rPr>
              <w:t>Explain to learners the guidelines and have them agree to it.</w:t>
            </w:r>
          </w:p>
          <w:p w:rsidR="007A5270" w:rsidRPr="001917D8" w:rsidRDefault="007A5270" w:rsidP="004856CE">
            <w:pPr>
              <w:pStyle w:val="Default"/>
              <w:rPr>
                <w:rFonts w:cstheme="minorHAnsi"/>
                <w:sz w:val="20"/>
              </w:rPr>
            </w:pPr>
          </w:p>
          <w:p w:rsidR="007A5270" w:rsidRPr="001917D8" w:rsidRDefault="007A5270" w:rsidP="007A5270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 w:rsidRPr="001917D8">
              <w:rPr>
                <w:rFonts w:cstheme="minorHAnsi"/>
                <w:sz w:val="20"/>
              </w:rPr>
              <w:t xml:space="preserve">Description of the work: </w:t>
            </w:r>
            <w:r w:rsidRPr="001917D8">
              <w:rPr>
                <w:rFonts w:cstheme="minorHAnsi"/>
                <w:i/>
                <w:sz w:val="20"/>
              </w:rPr>
              <w:t>this stage involves describing what the work is made of, size of the work and materials used.</w:t>
            </w:r>
          </w:p>
          <w:p w:rsidR="007A5270" w:rsidRPr="001917D8" w:rsidRDefault="007A5270" w:rsidP="007A5270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 w:rsidRPr="001917D8">
              <w:rPr>
                <w:rFonts w:cstheme="minorHAnsi"/>
                <w:sz w:val="20"/>
              </w:rPr>
              <w:t xml:space="preserve">The subject matter: </w:t>
            </w:r>
            <w:r w:rsidRPr="001917D8">
              <w:rPr>
                <w:rFonts w:cstheme="minorHAnsi"/>
                <w:i/>
                <w:sz w:val="20"/>
              </w:rPr>
              <w:t>this stage talks about the meaning of the work.</w:t>
            </w:r>
          </w:p>
          <w:p w:rsidR="007A5270" w:rsidRPr="001917D8" w:rsidRDefault="007A5270" w:rsidP="007A5270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i/>
                <w:sz w:val="20"/>
              </w:rPr>
            </w:pPr>
            <w:r w:rsidRPr="001917D8">
              <w:rPr>
                <w:rFonts w:cstheme="minorHAnsi"/>
                <w:sz w:val="20"/>
              </w:rPr>
              <w:t xml:space="preserve">Appraisal: </w:t>
            </w:r>
            <w:r w:rsidRPr="001917D8">
              <w:rPr>
                <w:rFonts w:cstheme="minorHAnsi"/>
                <w:i/>
                <w:sz w:val="20"/>
              </w:rPr>
              <w:t xml:space="preserve">this stage talks of the use of the artwork. </w:t>
            </w:r>
          </w:p>
          <w:p w:rsidR="007A5270" w:rsidRPr="001917D8" w:rsidRDefault="007A5270" w:rsidP="007A5270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 w:rsidRPr="001917D8">
              <w:rPr>
                <w:rFonts w:cstheme="minorHAnsi"/>
                <w:sz w:val="20"/>
              </w:rPr>
              <w:t xml:space="preserve">Experience to share: </w:t>
            </w:r>
            <w:r w:rsidRPr="001917D8">
              <w:rPr>
                <w:rFonts w:cstheme="minorHAnsi"/>
                <w:i/>
                <w:sz w:val="20"/>
              </w:rPr>
              <w:t>this stage talks about the design process</w:t>
            </w:r>
            <w:r w:rsidRPr="001917D8">
              <w:rPr>
                <w:rFonts w:cstheme="minorHAnsi"/>
                <w:sz w:val="20"/>
              </w:rPr>
              <w:t xml:space="preserve">  </w:t>
            </w:r>
          </w:p>
        </w:tc>
        <w:tc>
          <w:tcPr>
            <w:tcW w:w="2694" w:type="dxa"/>
          </w:tcPr>
          <w:p w:rsidR="007A5270" w:rsidRPr="001917D8" w:rsidRDefault="007A5270" w:rsidP="004856CE">
            <w:pPr>
              <w:rPr>
                <w:rFonts w:ascii="Gill Sans MT" w:hAnsi="Gill Sans MT" w:cstheme="minorHAnsi"/>
                <w:sz w:val="20"/>
              </w:rPr>
            </w:pPr>
            <w:r w:rsidRPr="001917D8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7A5270" w:rsidRPr="001917D8" w:rsidRDefault="007A5270" w:rsidP="004856CE">
            <w:pPr>
              <w:rPr>
                <w:rFonts w:ascii="Gill Sans MT" w:hAnsi="Gill Sans MT" w:cstheme="minorHAnsi"/>
                <w:sz w:val="20"/>
              </w:rPr>
            </w:pPr>
          </w:p>
          <w:p w:rsidR="007A5270" w:rsidRPr="001917D8" w:rsidRDefault="007A5270" w:rsidP="004856CE">
            <w:pPr>
              <w:rPr>
                <w:rFonts w:ascii="Gill Sans MT" w:hAnsi="Gill Sans MT" w:cstheme="minorHAnsi"/>
                <w:sz w:val="20"/>
              </w:rPr>
            </w:pPr>
            <w:r w:rsidRPr="001917D8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7A5270" w:rsidRPr="001917D8" w:rsidRDefault="007A5270" w:rsidP="004856CE">
            <w:pPr>
              <w:rPr>
                <w:rFonts w:ascii="Gill Sans MT" w:hAnsi="Gill Sans MT" w:cstheme="minorHAnsi"/>
                <w:sz w:val="20"/>
              </w:rPr>
            </w:pPr>
          </w:p>
          <w:p w:rsidR="007A5270" w:rsidRPr="001917D8" w:rsidRDefault="007A5270" w:rsidP="004856CE">
            <w:pPr>
              <w:rPr>
                <w:rFonts w:ascii="Gill Sans MT" w:hAnsi="Gill Sans MT" w:cstheme="minorHAnsi"/>
                <w:sz w:val="20"/>
              </w:rPr>
            </w:pPr>
            <w:r w:rsidRPr="001917D8">
              <w:rPr>
                <w:rFonts w:ascii="Gill Sans MT" w:hAnsi="Gill Sans MT" w:cstheme="minorHAnsi"/>
                <w:sz w:val="20"/>
              </w:rPr>
              <w:t>Learners to read and spell the key words on the board</w:t>
            </w:r>
          </w:p>
        </w:tc>
      </w:tr>
      <w:tr w:rsidR="007A5270" w:rsidRPr="002C139D" w:rsidTr="004856CE">
        <w:tc>
          <w:tcPr>
            <w:tcW w:w="988" w:type="dxa"/>
          </w:tcPr>
          <w:p w:rsidR="007A5270" w:rsidRPr="002C139D" w:rsidRDefault="007A5270" w:rsidP="004856CE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551" w:type="dxa"/>
          </w:tcPr>
          <w:p w:rsidR="007A5270" w:rsidRPr="006170ED" w:rsidRDefault="007A5270" w:rsidP="004856CE">
            <w:pPr>
              <w:pStyle w:val="Default"/>
              <w:rPr>
                <w:rFonts w:cstheme="minorHAnsi"/>
                <w:sz w:val="20"/>
              </w:rPr>
            </w:pPr>
            <w:r w:rsidRPr="006170ED">
              <w:rPr>
                <w:rFonts w:cstheme="minorHAnsi"/>
                <w:sz w:val="20"/>
              </w:rPr>
              <w:t>Engage learners to sing songs and play games to get them ready for lesson.</w:t>
            </w:r>
          </w:p>
          <w:p w:rsidR="007A5270" w:rsidRPr="006170ED" w:rsidRDefault="007A5270" w:rsidP="004856CE">
            <w:pPr>
              <w:pStyle w:val="Default"/>
              <w:rPr>
                <w:rFonts w:cstheme="minorHAnsi"/>
                <w:sz w:val="20"/>
              </w:rPr>
            </w:pPr>
          </w:p>
          <w:p w:rsidR="007A5270" w:rsidRPr="006170ED" w:rsidRDefault="007A5270" w:rsidP="004856CE">
            <w:pPr>
              <w:pStyle w:val="Default"/>
              <w:rPr>
                <w:rFonts w:cstheme="minorHAnsi"/>
                <w:sz w:val="18"/>
              </w:rPr>
            </w:pPr>
            <w:r w:rsidRPr="006170ED">
              <w:rPr>
                <w:rFonts w:cstheme="minorHAnsi"/>
                <w:sz w:val="20"/>
              </w:rPr>
              <w:t>Use questions and answers to review learners understanding in the previous lesson</w:t>
            </w:r>
          </w:p>
        </w:tc>
        <w:tc>
          <w:tcPr>
            <w:tcW w:w="3260" w:type="dxa"/>
          </w:tcPr>
          <w:p w:rsidR="007A5270" w:rsidRPr="006170ED" w:rsidRDefault="007A5270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170ED">
              <w:rPr>
                <w:rFonts w:cstheme="minorHAnsi"/>
                <w:sz w:val="20"/>
                <w:szCs w:val="20"/>
              </w:rPr>
              <w:t>Learners are to display selected works that reflect the history and culture of the people of Ghana.</w:t>
            </w:r>
          </w:p>
          <w:p w:rsidR="007A5270" w:rsidRPr="006170ED" w:rsidRDefault="007A5270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A5270" w:rsidRPr="006170ED" w:rsidRDefault="007A5270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170ED">
              <w:rPr>
                <w:rFonts w:cstheme="minorHAnsi"/>
                <w:sz w:val="20"/>
                <w:szCs w:val="20"/>
              </w:rPr>
              <w:t xml:space="preserve">Talk about the works dispassionately using the developed guidelines. </w:t>
            </w:r>
          </w:p>
          <w:p w:rsidR="007A5270" w:rsidRPr="006170ED" w:rsidRDefault="007A5270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A5270" w:rsidRPr="006170ED" w:rsidRDefault="007A5270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170ED">
              <w:rPr>
                <w:rFonts w:cstheme="minorHAnsi"/>
                <w:sz w:val="20"/>
                <w:szCs w:val="20"/>
              </w:rPr>
              <w:t>Use the outcome of the appreciation/appraisal to modify the product or to produce</w:t>
            </w:r>
            <w:r>
              <w:rPr>
                <w:rFonts w:cstheme="minorHAnsi"/>
                <w:sz w:val="20"/>
                <w:szCs w:val="20"/>
              </w:rPr>
              <w:t xml:space="preserve"> similar or different artworks.</w:t>
            </w:r>
          </w:p>
          <w:p w:rsidR="007A5270" w:rsidRPr="006170ED" w:rsidRDefault="007A5270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A5270" w:rsidRPr="006170ED" w:rsidRDefault="007A5270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170ED">
              <w:rPr>
                <w:rFonts w:cstheme="minorHAnsi"/>
                <w:sz w:val="20"/>
                <w:szCs w:val="20"/>
              </w:rPr>
              <w:t>Record the activity and share using a social media platform accepted by the class/group (e.g. Facebook, Twitter, Instagram, WhatsApp).</w:t>
            </w:r>
          </w:p>
        </w:tc>
        <w:tc>
          <w:tcPr>
            <w:tcW w:w="2694" w:type="dxa"/>
          </w:tcPr>
          <w:p w:rsidR="007A5270" w:rsidRPr="006170ED" w:rsidRDefault="007A5270" w:rsidP="004856CE">
            <w:pPr>
              <w:rPr>
                <w:rFonts w:ascii="Gill Sans MT" w:hAnsi="Gill Sans MT" w:cstheme="minorHAnsi"/>
                <w:sz w:val="20"/>
              </w:rPr>
            </w:pPr>
            <w:r w:rsidRPr="006170ED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7A5270" w:rsidRPr="006170ED" w:rsidRDefault="007A5270" w:rsidP="004856CE">
            <w:pPr>
              <w:rPr>
                <w:rFonts w:ascii="Gill Sans MT" w:hAnsi="Gill Sans MT" w:cstheme="minorHAnsi"/>
                <w:sz w:val="20"/>
              </w:rPr>
            </w:pPr>
          </w:p>
          <w:p w:rsidR="007A5270" w:rsidRPr="006170ED" w:rsidRDefault="007A5270" w:rsidP="004856CE">
            <w:pPr>
              <w:rPr>
                <w:rFonts w:ascii="Gill Sans MT" w:hAnsi="Gill Sans MT" w:cstheme="minorHAnsi"/>
                <w:sz w:val="20"/>
              </w:rPr>
            </w:pPr>
            <w:r w:rsidRPr="006170ED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  <w:r>
              <w:rPr>
                <w:rFonts w:ascii="Gill Sans MT" w:hAnsi="Gill Sans MT" w:cstheme="minorHAnsi"/>
                <w:sz w:val="20"/>
              </w:rPr>
              <w:t>.</w:t>
            </w:r>
          </w:p>
        </w:tc>
      </w:tr>
    </w:tbl>
    <w:p w:rsidR="007A5270" w:rsidRPr="002C139D" w:rsidRDefault="007A5270" w:rsidP="007A5270">
      <w:pPr>
        <w:rPr>
          <w:rFonts w:ascii="Gill Sans MT" w:hAnsi="Gill Sans MT"/>
          <w:sz w:val="20"/>
        </w:rPr>
      </w:pPr>
    </w:p>
    <w:p w:rsidR="007A5270" w:rsidRPr="002C139D" w:rsidRDefault="007A5270" w:rsidP="007A5270">
      <w:pPr>
        <w:rPr>
          <w:rFonts w:ascii="Gill Sans MT" w:hAnsi="Gill Sans MT"/>
          <w:sz w:val="20"/>
        </w:rPr>
      </w:pPr>
    </w:p>
    <w:p w:rsidR="00855C9E" w:rsidRDefault="00855C9E">
      <w:bookmarkStart w:id="0" w:name="_GoBack"/>
      <w:bookmarkEnd w:id="0"/>
    </w:p>
    <w:sectPr w:rsidR="00855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E0894"/>
    <w:multiLevelType w:val="hybridMultilevel"/>
    <w:tmpl w:val="8D5A4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70"/>
    <w:rsid w:val="007A5270"/>
    <w:rsid w:val="0085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E7600-5862-467D-B160-897B3603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70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70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5270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6">
    <w:name w:val="Table Grid6"/>
    <w:basedOn w:val="TableNormal"/>
    <w:next w:val="TableGrid"/>
    <w:uiPriority w:val="39"/>
    <w:rsid w:val="007A5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2025-08-25T16:28:00Z</dcterms:created>
  <dcterms:modified xsi:type="dcterms:W3CDTF">2025-08-25T16:28:00Z</dcterms:modified>
</cp:coreProperties>
</file>